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A5" w:rsidRDefault="00A333A5" w:rsidP="00A333A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附件六</w:t>
      </w:r>
    </w:p>
    <w:p w:rsidR="00A333A5" w:rsidRDefault="00A333A5" w:rsidP="00A333A5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彰化縣</w:t>
      </w:r>
      <w:r>
        <w:rPr>
          <w:sz w:val="32"/>
          <w:szCs w:val="32"/>
        </w:rPr>
        <w:t>112</w:t>
      </w:r>
      <w:r>
        <w:rPr>
          <w:rFonts w:hint="eastAsia"/>
          <w:sz w:val="32"/>
          <w:szCs w:val="32"/>
        </w:rPr>
        <w:t>學年度學生美術比賽重要期程一覽表</w:t>
      </w:r>
    </w:p>
    <w:tbl>
      <w:tblPr>
        <w:tblW w:w="92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966"/>
        <w:gridCol w:w="3096"/>
      </w:tblGrid>
      <w:tr w:rsidR="00A333A5" w:rsidTr="00A333A5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工作內容</w:t>
            </w:r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9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14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四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上午</w:t>
            </w:r>
            <w:r>
              <w:rPr>
                <w:sz w:val="23"/>
                <w:szCs w:val="23"/>
              </w:rPr>
              <w:t>8</w:t>
            </w:r>
            <w:r>
              <w:rPr>
                <w:rFonts w:hint="eastAsia"/>
                <w:sz w:val="23"/>
                <w:szCs w:val="23"/>
              </w:rPr>
              <w:t>時至</w:t>
            </w:r>
          </w:p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27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三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中午</w:t>
            </w: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時</w:t>
            </w:r>
          </w:p>
        </w:tc>
        <w:tc>
          <w:tcPr>
            <w:tcW w:w="6062" w:type="dxa"/>
            <w:gridSpan w:val="2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網路報名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國小組：</w:t>
            </w: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二</w:t>
            </w:r>
            <w:r>
              <w:rPr>
                <w:sz w:val="23"/>
                <w:szCs w:val="23"/>
              </w:rPr>
              <w:t xml:space="preserve">) </w:t>
            </w:r>
          </w:p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國高中組：</w:t>
            </w: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三</w:t>
            </w:r>
            <w:r>
              <w:rPr>
                <w:sz w:val="23"/>
                <w:szCs w:val="23"/>
              </w:rPr>
              <w:t>)</w:t>
            </w:r>
          </w:p>
          <w:p w:rsidR="00A333A5" w:rsidRDefault="00A333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hAnsi="Times New Roman" w:hint="eastAsia"/>
                <w:sz w:val="22"/>
                <w:szCs w:val="22"/>
              </w:rPr>
              <w:t>上午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hAnsi="Times New Roman" w:hint="eastAsia"/>
                <w:sz w:val="22"/>
                <w:szCs w:val="22"/>
              </w:rPr>
              <w:t>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hAnsi="Times New Roman" w:hint="eastAsia"/>
                <w:sz w:val="22"/>
                <w:szCs w:val="22"/>
              </w:rPr>
              <w:t>；下午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hAnsi="Times New Roman" w:hint="eastAsia"/>
                <w:sz w:val="22"/>
                <w:szCs w:val="22"/>
              </w:rPr>
              <w:t>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30) 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作品送件</w:t>
            </w:r>
            <w:bookmarkStart w:id="0" w:name="_GoBack"/>
            <w:bookmarkEnd w:id="0"/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地點：</w:t>
            </w:r>
          </w:p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鹿港國中活動中心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樓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13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五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下午</w:t>
            </w: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時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書法類決賽入選名單公告</w:t>
            </w:r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>教育處新雲端網站</w:t>
            </w:r>
          </w:p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>
              <w:rPr>
                <w:rFonts w:hint="eastAsia"/>
                <w:sz w:val="22"/>
                <w:szCs w:val="22"/>
              </w:rPr>
              <w:t>鹿港國中網站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19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四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上午</w:t>
            </w:r>
            <w:r>
              <w:rPr>
                <w:sz w:val="23"/>
                <w:szCs w:val="23"/>
              </w:rPr>
              <w:t>9</w:t>
            </w:r>
            <w:r>
              <w:rPr>
                <w:rFonts w:hint="eastAsia"/>
                <w:sz w:val="23"/>
                <w:szCs w:val="23"/>
              </w:rPr>
              <w:t>時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書法類決賽現場書寫</w:t>
            </w:r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地點：</w:t>
            </w:r>
          </w:p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鹿港國中活動中心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樓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23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</w:p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中午</w:t>
            </w: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時後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縣賽各組各類比賽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含書法類決賽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成績公告</w:t>
            </w:r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>教育處新雲端網站</w:t>
            </w:r>
          </w:p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>
              <w:rPr>
                <w:rFonts w:hint="eastAsia"/>
                <w:sz w:val="22"/>
                <w:szCs w:val="22"/>
              </w:rPr>
              <w:t>鹿港國中網站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23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至</w:t>
            </w:r>
          </w:p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24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二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中午前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核對獲獎學生資料</w:t>
            </w:r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如有誤植，應於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日中午前向鹿港國中更正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27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五</w:t>
            </w:r>
            <w:r>
              <w:rPr>
                <w:sz w:val="23"/>
                <w:szCs w:val="23"/>
              </w:rPr>
              <w:t>)</w:t>
            </w:r>
          </w:p>
          <w:p w:rsidR="00A333A5" w:rsidRDefault="00A333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hAnsi="Times New Roman" w:hint="eastAsia"/>
                <w:sz w:val="22"/>
                <w:szCs w:val="22"/>
              </w:rPr>
              <w:t>上午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hAnsi="Times New Roman" w:hint="eastAsia"/>
                <w:sz w:val="22"/>
                <w:szCs w:val="22"/>
              </w:rPr>
              <w:t>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hAnsi="Times New Roman" w:hint="eastAsia"/>
                <w:sz w:val="22"/>
                <w:szCs w:val="22"/>
              </w:rPr>
              <w:t>；下午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hAnsi="Times New Roman" w:hint="eastAsia"/>
                <w:sz w:val="22"/>
                <w:szCs w:val="22"/>
              </w:rPr>
              <w:t>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30) 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各校領回縣賽未入選作品</w:t>
            </w:r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地點：</w:t>
            </w:r>
          </w:p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鹿港國中活動中心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樓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8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五</w:t>
            </w:r>
            <w:r>
              <w:rPr>
                <w:sz w:val="23"/>
                <w:szCs w:val="23"/>
              </w:rPr>
              <w:t>)</w:t>
            </w:r>
          </w:p>
          <w:p w:rsidR="00A333A5" w:rsidRDefault="00A333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hAnsi="Times New Roman" w:hint="eastAsia"/>
                <w:sz w:val="22"/>
                <w:szCs w:val="22"/>
              </w:rPr>
              <w:t>上午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hAnsi="Times New Roman" w:hint="eastAsia"/>
                <w:sz w:val="22"/>
                <w:szCs w:val="22"/>
              </w:rPr>
              <w:t>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hAnsi="Times New Roman" w:hint="eastAsia"/>
                <w:sz w:val="22"/>
                <w:szCs w:val="22"/>
              </w:rPr>
              <w:t>；下午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hAnsi="Times New Roman" w:hint="eastAsia"/>
                <w:sz w:val="22"/>
                <w:szCs w:val="22"/>
              </w:rPr>
              <w:t>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30) 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各校領回</w:t>
            </w:r>
            <w:proofErr w:type="gramStart"/>
            <w:r>
              <w:rPr>
                <w:rFonts w:hint="eastAsia"/>
                <w:sz w:val="23"/>
                <w:szCs w:val="23"/>
              </w:rPr>
              <w:t>全國賽退件</w:t>
            </w:r>
            <w:proofErr w:type="gramEnd"/>
            <w:r>
              <w:rPr>
                <w:rFonts w:hint="eastAsia"/>
                <w:sz w:val="23"/>
                <w:szCs w:val="23"/>
              </w:rPr>
              <w:t>作品</w:t>
            </w:r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地點：</w:t>
            </w:r>
          </w:p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鹿港國中圖書館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樓</w:t>
            </w:r>
          </w:p>
        </w:tc>
      </w:tr>
      <w:tr w:rsidR="00A333A5" w:rsidTr="00A333A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222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六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966" w:type="dxa"/>
          </w:tcPr>
          <w:p w:rsidR="00A333A5" w:rsidRDefault="00A333A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全國賽特優作品頒獎典禮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預計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096" w:type="dxa"/>
          </w:tcPr>
          <w:p w:rsidR="00A333A5" w:rsidRDefault="00A333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藝術教育館南海劇場或指定地點</w:t>
            </w:r>
          </w:p>
        </w:tc>
      </w:tr>
    </w:tbl>
    <w:p w:rsidR="009732A1" w:rsidRPr="00A333A5" w:rsidRDefault="009732A1"/>
    <w:sectPr w:rsidR="009732A1" w:rsidRPr="00A33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A5"/>
    <w:rsid w:val="009732A1"/>
    <w:rsid w:val="00A3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86811-B307-4670-AEA9-2018EE4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3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2023-07-11T03:43:00Z</dcterms:created>
  <dcterms:modified xsi:type="dcterms:W3CDTF">2023-07-11T03:45:00Z</dcterms:modified>
</cp:coreProperties>
</file>